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C57F7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十部门实施网络出版科技创新引领计划</w:t>
      </w:r>
    </w:p>
    <w:p w14:paraId="10857812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AD2674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新华社北京4月18日电 近日，国家新闻出版署、国家发展改革委、教育部、工业和信息化部、财政部</w:t>
      </w:r>
      <w:bookmarkStart w:id="0" w:name="_GoBack"/>
      <w:bookmarkEnd w:id="0"/>
      <w:r>
        <w:rPr>
          <w:rFonts w:hint="eastAsia"/>
          <w:sz w:val="28"/>
          <w:szCs w:val="28"/>
        </w:rPr>
        <w:t>、商务部、中国人民银行、国家税务总局、中国证监会、国家网信办联合印发《网络出版科技创新引领计划》。</w:t>
      </w:r>
    </w:p>
    <w:p w14:paraId="5DF49E6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引领计划》提出，经过3到5年的努力，推动一批网络出版企业建设若干高质量科技创新实验室、参与国家科技计划项目，搭建一批融通创新合作平台，培养一批网络出版科技创新高层次人才，建设一批网络出版科技创新聚集区，实现网络出版领域科技创新与成果转化能力显著提升，关键核心技术自主可控水平明显提高，形成创新生态健康完善、创新活力充分涌流、创新成果大量涌现的生动局面。</w:t>
      </w:r>
    </w:p>
    <w:p w14:paraId="723AA73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《引领计划》引导支持网络出版企业围绕人工智能、大数据、云计算、区块链等网络出版相关技术，建立研发机构，汇聚创新人才，营造创新文化，加强核心技术攻关。</w:t>
      </w:r>
    </w:p>
    <w:p w14:paraId="4852BDF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引领计划》针对当前网络出版领域科技创新面临的困难挑战，从提升企业科技创新能力、优化科技创新政策环境、拓宽科技创新融资渠道、强化科技创新人才支撑、健全科技创新保障措施等方面提出多项举措，梳理整合相关领域引导扶持政策，营造网络出版科技创新良好生态，促进网络出版产业增强自主创新能力、加快科技创新步伐。</w:t>
      </w:r>
    </w:p>
    <w:p w14:paraId="226A343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31C97"/>
    <w:rsid w:val="764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2025-10-15T01:57:50Z</dcterms:created>
  <dc:creator>USER</dc:creator>
  <cp:lastModifiedBy>风起</cp:lastModifiedBy>
  <dcterms:modified xsi:type="dcterms:W3CDTF">2025-10-15T01:58:56Z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eyJoZGlkIjoiODcxN2YzNGM4ODA0ZTNmYWY1MTZmZTEzYTg3NTYyMjgiLCJ1c2VySWQiOiI4MzYyMTczMjcifQ==</vt:lpwstr>
  </property>
  <property fmtid="{D5CDD505-2E9C-101B-9397-08002B2CF9AE}" pid="4" name="ICV">
    <vt:lpwstr>3FDE2FCD2EF44B9CB895EACD7FD79AA0_12</vt:lpwstr>
  </property>
</Properties>
</file>